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3A519" w14:textId="44DD1BCB" w:rsidR="0056157F" w:rsidRPr="00F14AFF" w:rsidRDefault="00F81E1F" w:rsidP="0056157F">
      <w:r w:rsidRPr="00F14AFF">
        <w:t>Chers parents,</w:t>
      </w:r>
    </w:p>
    <w:p w14:paraId="71802105" w14:textId="77777777" w:rsidR="008D7635" w:rsidRPr="0056157F" w:rsidRDefault="008D7635" w:rsidP="0056157F">
      <w:pPr>
        <w:rPr>
          <w:lang w:val="fr-CA"/>
        </w:rPr>
      </w:pPr>
    </w:p>
    <w:p w14:paraId="7D416B46" w14:textId="7120EDDA" w:rsidR="0056157F" w:rsidRPr="009E4251" w:rsidRDefault="0056157F" w:rsidP="0056157F">
      <w:r w:rsidRPr="009E4251">
        <w:t>Suite à la modification des horaires scolaires, nous vous invitons à consulter le nouveau tableau des activités extra-scolaires (</w:t>
      </w:r>
      <w:hyperlink r:id="rId5" w:history="1">
        <w:r w:rsidRPr="00F14AFF">
          <w:rPr>
            <w:rStyle w:val="Hyperlink"/>
          </w:rPr>
          <w:t>Tableau extrascolaire</w:t>
        </w:r>
      </w:hyperlink>
      <w:r w:rsidRPr="00F14AFF">
        <w:t>)</w:t>
      </w:r>
      <w:r w:rsidRPr="009E4251">
        <w:rPr>
          <w:color w:val="00B0F0"/>
        </w:rPr>
        <w:t xml:space="preserve"> </w:t>
      </w:r>
      <w:r w:rsidRPr="009E4251">
        <w:t>et à nous contacter pour toute demande de changement à l’adresse suivante : extrascolaire@asolution.org.</w:t>
      </w:r>
    </w:p>
    <w:p w14:paraId="51BD494D" w14:textId="77777777" w:rsidR="0056157F" w:rsidRPr="009E4251" w:rsidRDefault="0056157F" w:rsidP="0056157F"/>
    <w:p w14:paraId="408D3476" w14:textId="26C0933C" w:rsidR="00F81E1F" w:rsidRPr="009E4251" w:rsidRDefault="0056157F" w:rsidP="0056157F">
      <w:r w:rsidRPr="009E4251">
        <w:t>Par ailleurs, une deuxième session</w:t>
      </w:r>
      <w:r w:rsidR="00DE7D00" w:rsidRPr="009E4251">
        <w:t xml:space="preserve"> </w:t>
      </w:r>
      <w:r w:rsidR="00F81E1F" w:rsidRPr="009E4251">
        <w:t xml:space="preserve">d’inscription en ligne pour les élèves n’ayant pas pu s’inscrire précédemment sera ouverte via votre </w:t>
      </w:r>
      <w:r w:rsidR="00F81E1F" w:rsidRPr="009E4251">
        <w:rPr>
          <w:b/>
          <w:bCs/>
        </w:rPr>
        <w:t xml:space="preserve">Portail </w:t>
      </w:r>
      <w:proofErr w:type="spellStart"/>
      <w:r w:rsidR="00F81E1F" w:rsidRPr="009E4251">
        <w:rPr>
          <w:b/>
          <w:bCs/>
        </w:rPr>
        <w:t>Eduka</w:t>
      </w:r>
      <w:proofErr w:type="spellEnd"/>
      <w:r w:rsidR="00F81E1F" w:rsidRPr="009E4251">
        <w:t xml:space="preserve"> (rubrique </w:t>
      </w:r>
      <w:r w:rsidR="00F81E1F" w:rsidRPr="009E4251">
        <w:rPr>
          <w:i/>
          <w:iCs/>
        </w:rPr>
        <w:t>Activités Extra-scolaires</w:t>
      </w:r>
      <w:r w:rsidR="00F81E1F" w:rsidRPr="009E4251">
        <w:t>).</w:t>
      </w:r>
    </w:p>
    <w:p w14:paraId="1684C362" w14:textId="77777777" w:rsidR="00477131" w:rsidRDefault="00477131" w:rsidP="009E4251"/>
    <w:p w14:paraId="2AF93EAA" w14:textId="2EA8A312" w:rsidR="009E4251" w:rsidRPr="009E4251" w:rsidRDefault="00DE7D00" w:rsidP="009E4251">
      <w:r w:rsidRPr="009E4251">
        <w:t>Elle aura lieu du</w:t>
      </w:r>
      <w:r w:rsidR="00F81E1F" w:rsidRPr="009E4251">
        <w:t xml:space="preserve"> </w:t>
      </w:r>
      <w:r w:rsidR="00F81E1F" w:rsidRPr="009E4251">
        <w:rPr>
          <w:b/>
          <w:bCs/>
        </w:rPr>
        <w:t>lundi 2 décembre 2024 à 8h</w:t>
      </w:r>
      <w:r w:rsidR="00F81E1F" w:rsidRPr="009E4251">
        <w:t xml:space="preserve"> au </w:t>
      </w:r>
      <w:r w:rsidR="00F81E1F" w:rsidRPr="009E4251">
        <w:rPr>
          <w:b/>
          <w:bCs/>
        </w:rPr>
        <w:t>mercredi 4 décembre 2024 à 20h</w:t>
      </w:r>
      <w:r w:rsidR="00F81E1F" w:rsidRPr="009E4251">
        <w:t xml:space="preserve">. </w:t>
      </w:r>
    </w:p>
    <w:p w14:paraId="11CC4934" w14:textId="1A863DB0" w:rsidR="00F81E1F" w:rsidRPr="009E4251" w:rsidRDefault="00F81E1F" w:rsidP="009E4251">
      <w:r w:rsidRPr="009E4251">
        <w:t xml:space="preserve">Veuillez noter que cette nouvelle inscription </w:t>
      </w:r>
      <w:r w:rsidRPr="009E4251">
        <w:rPr>
          <w:b/>
          <w:bCs/>
        </w:rPr>
        <w:t>ne remplace pas</w:t>
      </w:r>
      <w:r w:rsidRPr="009E4251">
        <w:t xml:space="preserve"> les inscriptions déjà effectuées.</w:t>
      </w:r>
      <w:r w:rsidR="00DE7D00" w:rsidRPr="009E4251">
        <w:t xml:space="preserve"> Si votre enfant est déjà inscrit, nul besoin de le faire à nouveau. </w:t>
      </w:r>
    </w:p>
    <w:p w14:paraId="6520FBCC" w14:textId="77777777" w:rsidR="00F81E1F" w:rsidRPr="009E4251" w:rsidRDefault="00F81E1F" w:rsidP="00F81E1F"/>
    <w:p w14:paraId="7396D0B8" w14:textId="563E9CF9" w:rsidR="00F81E1F" w:rsidRPr="009E4251" w:rsidRDefault="00F81E1F" w:rsidP="0056157F">
      <w:r w:rsidRPr="009E4251">
        <w:rPr>
          <w:b/>
          <w:bCs/>
        </w:rPr>
        <w:t>Modalités de paiement :</w:t>
      </w:r>
    </w:p>
    <w:p w14:paraId="7BD217F4" w14:textId="256CC50A" w:rsidR="00F81E1F" w:rsidRPr="009E4251" w:rsidRDefault="00F81E1F" w:rsidP="00F81E1F">
      <w:r w:rsidRPr="009E4251">
        <w:t xml:space="preserve">Les paiements </w:t>
      </w:r>
      <w:r w:rsidR="00DE7D00" w:rsidRPr="009E4251">
        <w:t xml:space="preserve">des deux vagues d’inscriptions </w:t>
      </w:r>
      <w:r w:rsidRPr="009E4251">
        <w:t xml:space="preserve">auront lieu du </w:t>
      </w:r>
      <w:r w:rsidRPr="009E4251">
        <w:rPr>
          <w:b/>
          <w:bCs/>
        </w:rPr>
        <w:t>lundi 9 au vendredi 13 décembre 2024</w:t>
      </w:r>
      <w:r w:rsidRPr="009E4251">
        <w:t xml:space="preserve">, de </w:t>
      </w:r>
      <w:r w:rsidRPr="009E4251">
        <w:rPr>
          <w:b/>
          <w:bCs/>
        </w:rPr>
        <w:t>15h30 à 19h</w:t>
      </w:r>
      <w:r w:rsidRPr="009E4251">
        <w:t xml:space="preserve">, à l’accueil de </w:t>
      </w:r>
      <w:r w:rsidRPr="009E4251">
        <w:rPr>
          <w:b/>
          <w:bCs/>
        </w:rPr>
        <w:t>A Solution</w:t>
      </w:r>
      <w:r w:rsidRPr="009E4251">
        <w:t xml:space="preserve">, entrée rue </w:t>
      </w:r>
      <w:r w:rsidR="006B1FEC">
        <w:t xml:space="preserve">Badr </w:t>
      </w:r>
      <w:proofErr w:type="spellStart"/>
      <w:r w:rsidRPr="009E4251">
        <w:t>Demashkieh</w:t>
      </w:r>
      <w:proofErr w:type="spellEnd"/>
      <w:r w:rsidRPr="009E4251">
        <w:t>.</w:t>
      </w:r>
    </w:p>
    <w:p w14:paraId="45EDE83F" w14:textId="77777777" w:rsidR="00F81E1F" w:rsidRPr="009E4251" w:rsidRDefault="00F81E1F" w:rsidP="00F81E1F"/>
    <w:p w14:paraId="65B83696" w14:textId="7A1A1904" w:rsidR="00F81E1F" w:rsidRPr="009E4251" w:rsidRDefault="00F81E1F" w:rsidP="0056157F">
      <w:r w:rsidRPr="009E4251">
        <w:t xml:space="preserve">La participation s’élève à </w:t>
      </w:r>
      <w:r w:rsidRPr="009E4251">
        <w:rPr>
          <w:b/>
          <w:bCs/>
        </w:rPr>
        <w:t>250 USD</w:t>
      </w:r>
      <w:r w:rsidRPr="009E4251">
        <w:t xml:space="preserve"> par activité pour l’année scolaire </w:t>
      </w:r>
      <w:r w:rsidRPr="009E4251">
        <w:rPr>
          <w:b/>
          <w:bCs/>
        </w:rPr>
        <w:t>2024-2025</w:t>
      </w:r>
      <w:r w:rsidRPr="009E4251">
        <w:t>.</w:t>
      </w:r>
    </w:p>
    <w:p w14:paraId="426EF874" w14:textId="77777777" w:rsidR="0056157F" w:rsidRPr="009E4251" w:rsidRDefault="0056157F" w:rsidP="0056157F"/>
    <w:p w14:paraId="6712F6FA" w14:textId="77777777" w:rsidR="00F81E1F" w:rsidRPr="009E4251" w:rsidRDefault="00F81E1F" w:rsidP="00F81E1F">
      <w:r w:rsidRPr="009E4251">
        <w:rPr>
          <w:b/>
          <w:bCs/>
        </w:rPr>
        <w:t>Conditions générales :</w:t>
      </w:r>
    </w:p>
    <w:p w14:paraId="5D99B088" w14:textId="77777777" w:rsidR="00F81E1F" w:rsidRPr="009E4251" w:rsidRDefault="00F81E1F" w:rsidP="00F81E1F"/>
    <w:p w14:paraId="6C1637D5" w14:textId="77777777" w:rsidR="00F81E1F" w:rsidRPr="009E4251" w:rsidRDefault="00F81E1F" w:rsidP="00F81E1F">
      <w:r w:rsidRPr="009E4251">
        <w:tab/>
        <w:t>1.</w:t>
      </w:r>
      <w:r w:rsidRPr="009E4251">
        <w:tab/>
        <w:t>Les activités ne pourront débuter et être maintenues que si le nombre d’inscrits est suffisant.</w:t>
      </w:r>
    </w:p>
    <w:p w14:paraId="2B68CBD5" w14:textId="77777777" w:rsidR="00F81E1F" w:rsidRPr="009E4251" w:rsidRDefault="00F81E1F" w:rsidP="00F81E1F">
      <w:r w:rsidRPr="009E4251">
        <w:tab/>
        <w:t>2.</w:t>
      </w:r>
      <w:r w:rsidRPr="009E4251">
        <w:tab/>
        <w:t>Les activités se déroulent uniquement en dehors des heures de cours.</w:t>
      </w:r>
    </w:p>
    <w:p w14:paraId="6E6081F8" w14:textId="01E6AD95" w:rsidR="00F81E1F" w:rsidRPr="009E4251" w:rsidRDefault="00F81E1F" w:rsidP="00F81E1F">
      <w:r w:rsidRPr="009E4251">
        <w:tab/>
        <w:t>3.</w:t>
      </w:r>
      <w:r w:rsidRPr="009E4251">
        <w:tab/>
        <w:t>Elles ont lieu exclusivement durant les jours scolaires ouvrables (selon le</w:t>
      </w:r>
      <w:r w:rsidR="00DE7D00" w:rsidRPr="009E4251">
        <w:t xml:space="preserve"> </w:t>
      </w:r>
      <w:hyperlink r:id="rId6" w:history="1">
        <w:r w:rsidR="00DE7D00" w:rsidRPr="009E4251">
          <w:rPr>
            <w:rStyle w:val="Hyperlink"/>
          </w:rPr>
          <w:t>Calendrier 2024-2025</w:t>
        </w:r>
      </w:hyperlink>
    </w:p>
    <w:p w14:paraId="0766EDE6" w14:textId="59BCB440" w:rsidR="00F81E1F" w:rsidRPr="009E4251" w:rsidRDefault="00F81E1F" w:rsidP="00F81E1F">
      <w:r w:rsidRPr="009E4251">
        <w:tab/>
        <w:t>4.</w:t>
      </w:r>
      <w:r w:rsidRPr="009E4251">
        <w:tab/>
        <w:t xml:space="preserve">Les élèves seront accompagnés directement par les jardins. Le point de rassemblement sera sous le préau du primaire, et tous les élèves quitteront par la porte du </w:t>
      </w:r>
      <w:r w:rsidRPr="009E4251">
        <w:rPr>
          <w:b/>
          <w:bCs/>
        </w:rPr>
        <w:t>Centre A Solution</w:t>
      </w:r>
      <w:r w:rsidRPr="009E4251">
        <w:t xml:space="preserve">, rue </w:t>
      </w:r>
      <w:r w:rsidR="006B1FEC">
        <w:t xml:space="preserve">Badr </w:t>
      </w:r>
      <w:proofErr w:type="spellStart"/>
      <w:r w:rsidRPr="009E4251">
        <w:t>Demashkieh</w:t>
      </w:r>
      <w:proofErr w:type="spellEnd"/>
      <w:r w:rsidRPr="009E4251">
        <w:t>.</w:t>
      </w:r>
    </w:p>
    <w:p w14:paraId="12C14C20" w14:textId="77777777" w:rsidR="00F81E1F" w:rsidRPr="009E4251" w:rsidRDefault="00F81E1F" w:rsidP="00F81E1F"/>
    <w:p w14:paraId="1C922A9D" w14:textId="77777777" w:rsidR="00F81E1F" w:rsidRPr="009E4251" w:rsidRDefault="00F81E1F" w:rsidP="00F81E1F">
      <w:r w:rsidRPr="009E4251">
        <w:rPr>
          <w:b/>
          <w:bCs/>
        </w:rPr>
        <w:t>Présences et absences :</w:t>
      </w:r>
    </w:p>
    <w:p w14:paraId="2E798B59" w14:textId="77777777" w:rsidR="00F81E1F" w:rsidRPr="009E4251" w:rsidRDefault="00F81E1F" w:rsidP="00F81E1F"/>
    <w:p w14:paraId="07E3A5A9" w14:textId="77777777" w:rsidR="00F81E1F" w:rsidRPr="009E4251" w:rsidRDefault="00F81E1F" w:rsidP="00F81E1F">
      <w:r w:rsidRPr="009E4251">
        <w:t xml:space="preserve">Un appel sera effectué à chaque séance par les responsables. Toute absence devra être justifiée par email à l’adresse suivante : </w:t>
      </w:r>
      <w:r w:rsidRPr="009E4251">
        <w:rPr>
          <w:b/>
          <w:bCs/>
        </w:rPr>
        <w:t>extrascolaire@asolution.org</w:t>
      </w:r>
      <w:r w:rsidRPr="009E4251">
        <w:t>.</w:t>
      </w:r>
    </w:p>
    <w:p w14:paraId="4356ED15" w14:textId="77777777" w:rsidR="00F81E1F" w:rsidRPr="009E4251" w:rsidRDefault="00F81E1F" w:rsidP="00F81E1F"/>
    <w:p w14:paraId="78D20A4E" w14:textId="77777777" w:rsidR="00F81E1F" w:rsidRPr="009E4251" w:rsidRDefault="00F81E1F" w:rsidP="00F81E1F">
      <w:r w:rsidRPr="009E4251">
        <w:t xml:space="preserve">En cas de difficulté de connexion, merci de contacter </w:t>
      </w:r>
      <w:r w:rsidRPr="009E4251">
        <w:rPr>
          <w:b/>
          <w:bCs/>
        </w:rPr>
        <w:t xml:space="preserve">Mme </w:t>
      </w:r>
      <w:proofErr w:type="spellStart"/>
      <w:r w:rsidRPr="009E4251">
        <w:rPr>
          <w:b/>
          <w:bCs/>
        </w:rPr>
        <w:t>Hiba</w:t>
      </w:r>
      <w:proofErr w:type="spellEnd"/>
      <w:r w:rsidRPr="009E4251">
        <w:rPr>
          <w:b/>
          <w:bCs/>
        </w:rPr>
        <w:t xml:space="preserve"> </w:t>
      </w:r>
      <w:proofErr w:type="spellStart"/>
      <w:r w:rsidRPr="009E4251">
        <w:rPr>
          <w:b/>
          <w:bCs/>
        </w:rPr>
        <w:t>Sanadiki</w:t>
      </w:r>
      <w:proofErr w:type="spellEnd"/>
      <w:r w:rsidRPr="009E4251">
        <w:t xml:space="preserve"> à l’adresse suivante : </w:t>
      </w:r>
      <w:r w:rsidRPr="009E4251">
        <w:rPr>
          <w:b/>
          <w:bCs/>
        </w:rPr>
        <w:t>hiba.sanadiki@cpf.edu.lb</w:t>
      </w:r>
      <w:r w:rsidRPr="009E4251">
        <w:t>.</w:t>
      </w:r>
    </w:p>
    <w:p w14:paraId="2CE23DB6" w14:textId="77777777" w:rsidR="00F81E1F" w:rsidRPr="009E4251" w:rsidRDefault="00F81E1F" w:rsidP="00F81E1F"/>
    <w:p w14:paraId="7E662DD4" w14:textId="77777777" w:rsidR="00F81E1F" w:rsidRPr="009E4251" w:rsidRDefault="00F81E1F" w:rsidP="00F81E1F">
      <w:r w:rsidRPr="009E4251">
        <w:t xml:space="preserve">Pour toute information complémentaire, vous pouvez joindre </w:t>
      </w:r>
      <w:r w:rsidRPr="009E4251">
        <w:rPr>
          <w:b/>
          <w:bCs/>
        </w:rPr>
        <w:t xml:space="preserve">Mme Mila </w:t>
      </w:r>
      <w:proofErr w:type="spellStart"/>
      <w:r w:rsidRPr="009E4251">
        <w:rPr>
          <w:b/>
          <w:bCs/>
        </w:rPr>
        <w:t>Alameh</w:t>
      </w:r>
      <w:proofErr w:type="spellEnd"/>
      <w:r w:rsidRPr="009E4251">
        <w:t xml:space="preserve"> par email à </w:t>
      </w:r>
      <w:r w:rsidRPr="009E4251">
        <w:rPr>
          <w:b/>
          <w:bCs/>
        </w:rPr>
        <w:t>extrascolaire@asolution.org</w:t>
      </w:r>
      <w:r w:rsidRPr="009E4251">
        <w:t xml:space="preserve"> ou par téléphone au </w:t>
      </w:r>
      <w:r w:rsidRPr="009E4251">
        <w:rPr>
          <w:b/>
          <w:bCs/>
        </w:rPr>
        <w:t>71 201 880</w:t>
      </w:r>
      <w:r w:rsidRPr="009E4251">
        <w:t>.</w:t>
      </w:r>
    </w:p>
    <w:p w14:paraId="30F91F7E" w14:textId="77777777" w:rsidR="00F81E1F" w:rsidRPr="009E4251" w:rsidRDefault="00F81E1F" w:rsidP="00F81E1F"/>
    <w:p w14:paraId="6FD843FF" w14:textId="247E9255" w:rsidR="00F81E1F" w:rsidRPr="00F81E1F" w:rsidRDefault="00F81E1F" w:rsidP="00F81E1F">
      <w:r w:rsidRPr="00F81E1F">
        <w:rPr>
          <w:b/>
          <w:bCs/>
          <w:lang w:val="en-US"/>
        </w:rPr>
        <w:t xml:space="preserve">Service des </w:t>
      </w:r>
      <w:proofErr w:type="spellStart"/>
      <w:r w:rsidRPr="00F81E1F">
        <w:rPr>
          <w:b/>
          <w:bCs/>
          <w:lang w:val="en-US"/>
        </w:rPr>
        <w:t>Activités</w:t>
      </w:r>
      <w:proofErr w:type="spellEnd"/>
      <w:r w:rsidRPr="00F81E1F">
        <w:rPr>
          <w:b/>
          <w:bCs/>
          <w:lang w:val="en-US"/>
        </w:rPr>
        <w:t xml:space="preserve"> </w:t>
      </w:r>
      <w:proofErr w:type="spellStart"/>
      <w:r w:rsidRPr="00F81E1F">
        <w:rPr>
          <w:b/>
          <w:bCs/>
          <w:lang w:val="en-US"/>
        </w:rPr>
        <w:t>Extrascolaires</w:t>
      </w:r>
      <w:proofErr w:type="spellEnd"/>
    </w:p>
    <w:p w14:paraId="00C79FF0" w14:textId="77777777" w:rsidR="006C27B7" w:rsidRDefault="006C27B7"/>
    <w:sectPr w:rsidR="006C27B7" w:rsidSect="00F81E1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C26EC"/>
    <w:multiLevelType w:val="multilevel"/>
    <w:tmpl w:val="C18A5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242BD4"/>
    <w:multiLevelType w:val="multilevel"/>
    <w:tmpl w:val="22FA2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1F"/>
    <w:rsid w:val="00477131"/>
    <w:rsid w:val="0056157F"/>
    <w:rsid w:val="006B1FEC"/>
    <w:rsid w:val="006C27B7"/>
    <w:rsid w:val="007F4609"/>
    <w:rsid w:val="008D7635"/>
    <w:rsid w:val="009E4251"/>
    <w:rsid w:val="00CC2C56"/>
    <w:rsid w:val="00DE7D00"/>
    <w:rsid w:val="00F02A76"/>
    <w:rsid w:val="00F14AFF"/>
    <w:rsid w:val="00F8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FE11A"/>
  <w15:chartTrackingRefBased/>
  <w15:docId w15:val="{18749639-C57C-314D-9E26-F7D74038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1E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E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1E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1E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1E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1E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1E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1E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E1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E1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1E1F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1E1F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1E1F"/>
    <w:rPr>
      <w:rFonts w:eastAsiaTheme="majorEastAsia" w:cstheme="majorBidi"/>
      <w:color w:val="0F4761" w:themeColor="accent1" w:themeShade="BF"/>
      <w:lang w:val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1E1F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1E1F"/>
    <w:rPr>
      <w:rFonts w:eastAsiaTheme="majorEastAsia" w:cstheme="majorBidi"/>
      <w:color w:val="595959" w:themeColor="text1" w:themeTint="A6"/>
      <w:lang w:val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1E1F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1E1F"/>
    <w:rPr>
      <w:rFonts w:eastAsiaTheme="majorEastAsia" w:cstheme="majorBidi"/>
      <w:color w:val="272727" w:themeColor="text1" w:themeTint="D8"/>
      <w:lang w:val="fr-FR"/>
    </w:rPr>
  </w:style>
  <w:style w:type="paragraph" w:styleId="Title">
    <w:name w:val="Title"/>
    <w:basedOn w:val="Normal"/>
    <w:next w:val="Normal"/>
    <w:link w:val="TitleChar"/>
    <w:uiPriority w:val="10"/>
    <w:qFormat/>
    <w:rsid w:val="00F81E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E1F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E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1E1F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Quote">
    <w:name w:val="Quote"/>
    <w:basedOn w:val="Normal"/>
    <w:next w:val="Normal"/>
    <w:link w:val="QuoteChar"/>
    <w:uiPriority w:val="29"/>
    <w:qFormat/>
    <w:rsid w:val="00F81E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1E1F"/>
    <w:rPr>
      <w:i/>
      <w:iCs/>
      <w:color w:val="404040" w:themeColor="text1" w:themeTint="BF"/>
      <w:lang w:val="fr-FR"/>
    </w:rPr>
  </w:style>
  <w:style w:type="paragraph" w:styleId="ListParagraph">
    <w:name w:val="List Paragraph"/>
    <w:basedOn w:val="Normal"/>
    <w:uiPriority w:val="34"/>
    <w:qFormat/>
    <w:rsid w:val="00F81E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1E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1E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1E1F"/>
    <w:rPr>
      <w:i/>
      <w:iCs/>
      <w:color w:val="0F4761" w:themeColor="accent1" w:themeShade="BF"/>
      <w:lang w:val="fr-FR"/>
    </w:rPr>
  </w:style>
  <w:style w:type="character" w:styleId="IntenseReference">
    <w:name w:val="Intense Reference"/>
    <w:basedOn w:val="DefaultParagraphFont"/>
    <w:uiPriority w:val="32"/>
    <w:qFormat/>
    <w:rsid w:val="00F81E1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81E1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E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7D0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6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pf.edu.lb/wp-content/uploads/2012/11/Calendrier-scolaire-CPF-2024-25.pdf" TargetMode="External"/><Relationship Id="rId5" Type="http://schemas.openxmlformats.org/officeDocument/2006/relationships/hyperlink" Target="https://www.cpf.edu.lb/la-vie-au-college/periscolaire/tableau-des-activites-extra-scolaires-2024-20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339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A1485</dc:creator>
  <cp:keywords/>
  <dc:description/>
  <cp:lastModifiedBy>Nadim</cp:lastModifiedBy>
  <cp:revision>7</cp:revision>
  <cp:lastPrinted>2024-11-29T09:09:00Z</cp:lastPrinted>
  <dcterms:created xsi:type="dcterms:W3CDTF">2024-11-29T14:26:00Z</dcterms:created>
  <dcterms:modified xsi:type="dcterms:W3CDTF">2024-11-29T15:22:00Z</dcterms:modified>
</cp:coreProperties>
</file>